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BB0" w:rsidRPr="001A7EE7" w:rsidRDefault="00C33BB0" w:rsidP="00C33BB0">
      <w:pPr>
        <w:widowControl/>
        <w:jc w:val="left"/>
        <w:rPr>
          <w:rStyle w:val="a3"/>
          <w:rFonts w:ascii="仿宋" w:eastAsia="仿宋" w:hAnsi="仿宋" w:cs="宋体"/>
          <w:b w:val="0"/>
          <w:kern w:val="0"/>
          <w:sz w:val="28"/>
          <w:szCs w:val="28"/>
        </w:rPr>
      </w:pPr>
    </w:p>
    <w:p w:rsidR="00C33BB0" w:rsidRPr="001A7EE7" w:rsidRDefault="00C33BB0" w:rsidP="00C33BB0">
      <w:pPr>
        <w:adjustRightInd w:val="0"/>
        <w:snapToGrid w:val="0"/>
        <w:spacing w:line="360" w:lineRule="auto"/>
        <w:rPr>
          <w:rStyle w:val="a3"/>
          <w:rFonts w:ascii="仿宋_GB2312" w:eastAsia="仿宋_GB2312" w:hAnsi="仿宋"/>
          <w:b w:val="0"/>
          <w:bCs/>
          <w:sz w:val="30"/>
          <w:szCs w:val="30"/>
        </w:rPr>
      </w:pPr>
      <w:r w:rsidRPr="001A7EE7">
        <w:rPr>
          <w:rStyle w:val="a3"/>
          <w:rFonts w:ascii="仿宋_GB2312" w:eastAsia="仿宋_GB2312" w:hAnsi="仿宋" w:hint="eastAsia"/>
          <w:b w:val="0"/>
          <w:bCs/>
          <w:sz w:val="30"/>
          <w:szCs w:val="30"/>
        </w:rPr>
        <w:t>附件</w:t>
      </w:r>
      <w:r w:rsidRPr="001A7EE7">
        <w:rPr>
          <w:rStyle w:val="a3"/>
          <w:rFonts w:ascii="仿宋_GB2312" w:eastAsia="仿宋_GB2312" w:hAnsi="仿宋"/>
          <w:b w:val="0"/>
          <w:bCs/>
          <w:sz w:val="30"/>
          <w:szCs w:val="30"/>
        </w:rPr>
        <w:t>1</w:t>
      </w:r>
    </w:p>
    <w:p w:rsidR="00C33BB0" w:rsidRPr="001A7EE7" w:rsidRDefault="00C33BB0" w:rsidP="00C33BB0">
      <w:pPr>
        <w:adjustRightInd w:val="0"/>
        <w:snapToGrid w:val="0"/>
        <w:spacing w:line="360" w:lineRule="auto"/>
        <w:rPr>
          <w:rStyle w:val="a3"/>
          <w:rFonts w:ascii="仿宋" w:eastAsia="仿宋" w:hAnsi="仿宋"/>
          <w:bCs/>
          <w:sz w:val="36"/>
          <w:szCs w:val="36"/>
        </w:rPr>
      </w:pPr>
    </w:p>
    <w:p w:rsidR="00C33BB0" w:rsidRPr="001A7EE7" w:rsidRDefault="00C33BB0" w:rsidP="00C33BB0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z w:val="36"/>
          <w:szCs w:val="36"/>
        </w:rPr>
      </w:pPr>
      <w:r w:rsidRPr="001A7EE7">
        <w:rPr>
          <w:rStyle w:val="a3"/>
          <w:rFonts w:ascii="仿宋" w:eastAsia="仿宋" w:hAnsi="仿宋" w:hint="eastAsia"/>
          <w:bCs/>
          <w:sz w:val="36"/>
          <w:szCs w:val="36"/>
        </w:rPr>
        <w:t>海南大学</w:t>
      </w:r>
      <w:r w:rsidR="00AA1968">
        <w:rPr>
          <w:rStyle w:val="a3"/>
          <w:rFonts w:ascii="仿宋" w:eastAsia="仿宋" w:hAnsi="仿宋"/>
          <w:bCs/>
          <w:sz w:val="36"/>
          <w:szCs w:val="36"/>
        </w:rPr>
        <w:t>201</w:t>
      </w:r>
      <w:r w:rsidR="00F21409">
        <w:rPr>
          <w:rStyle w:val="a3"/>
          <w:rFonts w:ascii="仿宋" w:eastAsia="仿宋" w:hAnsi="仿宋"/>
          <w:bCs/>
          <w:sz w:val="36"/>
          <w:szCs w:val="36"/>
        </w:rPr>
        <w:t>9</w:t>
      </w:r>
      <w:r w:rsidR="00AA1968">
        <w:rPr>
          <w:rStyle w:val="a3"/>
          <w:rFonts w:ascii="仿宋" w:eastAsia="仿宋" w:hAnsi="仿宋"/>
          <w:bCs/>
          <w:sz w:val="36"/>
          <w:szCs w:val="36"/>
        </w:rPr>
        <w:t>-20</w:t>
      </w:r>
      <w:r w:rsidR="00F21409">
        <w:rPr>
          <w:rStyle w:val="a3"/>
          <w:rFonts w:ascii="仿宋" w:eastAsia="仿宋" w:hAnsi="仿宋"/>
          <w:bCs/>
          <w:sz w:val="36"/>
          <w:szCs w:val="36"/>
        </w:rPr>
        <w:t>20</w:t>
      </w:r>
      <w:bookmarkStart w:id="0" w:name="_GoBack"/>
      <w:bookmarkEnd w:id="0"/>
      <w:r w:rsidR="00BB3CA7">
        <w:rPr>
          <w:rStyle w:val="a3"/>
          <w:rFonts w:ascii="仿宋" w:eastAsia="仿宋" w:hAnsi="仿宋" w:hint="eastAsia"/>
          <w:bCs/>
          <w:sz w:val="36"/>
          <w:szCs w:val="36"/>
        </w:rPr>
        <w:t>学年度校际交换</w:t>
      </w:r>
      <w:r w:rsidRPr="001A7EE7">
        <w:rPr>
          <w:rStyle w:val="a3"/>
          <w:rFonts w:ascii="仿宋" w:eastAsia="仿宋" w:hAnsi="仿宋" w:hint="eastAsia"/>
          <w:bCs/>
          <w:sz w:val="36"/>
          <w:szCs w:val="36"/>
        </w:rPr>
        <w:t>生项目</w:t>
      </w:r>
      <w:r w:rsidR="00BB3CA7">
        <w:rPr>
          <w:rStyle w:val="a3"/>
          <w:rFonts w:ascii="仿宋" w:eastAsia="仿宋" w:hAnsi="仿宋" w:hint="eastAsia"/>
          <w:bCs/>
          <w:sz w:val="36"/>
          <w:szCs w:val="36"/>
        </w:rPr>
        <w:t>说明</w:t>
      </w:r>
    </w:p>
    <w:p w:rsidR="00C33BB0" w:rsidRPr="001A7EE7" w:rsidRDefault="00C33BB0" w:rsidP="00C33BB0">
      <w:pPr>
        <w:spacing w:before="100" w:beforeAutospacing="1" w:after="100" w:afterAutospacing="1"/>
        <w:rPr>
          <w:rFonts w:ascii="仿宋" w:eastAsia="仿宋" w:hAnsi="仿宋"/>
          <w:b/>
          <w:sz w:val="28"/>
          <w:szCs w:val="28"/>
        </w:rPr>
      </w:pPr>
      <w:r w:rsidRPr="001A7EE7">
        <w:rPr>
          <w:rFonts w:ascii="仿宋" w:eastAsia="仿宋" w:hAnsi="仿宋" w:hint="eastAsia"/>
          <w:b/>
          <w:sz w:val="28"/>
          <w:szCs w:val="28"/>
        </w:rPr>
        <w:t>注意事项</w:t>
      </w:r>
      <w:r w:rsidRPr="001A7EE7">
        <w:rPr>
          <w:rFonts w:ascii="仿宋" w:eastAsia="仿宋" w:hAnsi="仿宋"/>
          <w:b/>
          <w:sz w:val="28"/>
          <w:szCs w:val="28"/>
        </w:rPr>
        <w:t>:</w:t>
      </w:r>
    </w:p>
    <w:p w:rsidR="00C33BB0" w:rsidRPr="001A7EE7" w:rsidRDefault="00C33BB0" w:rsidP="00C33BB0">
      <w:pPr>
        <w:numPr>
          <w:ilvl w:val="0"/>
          <w:numId w:val="1"/>
        </w:numPr>
        <w:tabs>
          <w:tab w:val="left" w:pos="375"/>
          <w:tab w:val="left" w:pos="2580"/>
        </w:tabs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1A7EE7">
        <w:rPr>
          <w:rFonts w:ascii="仿宋" w:eastAsia="仿宋" w:hAnsi="仿宋" w:hint="eastAsia"/>
          <w:sz w:val="28"/>
          <w:szCs w:val="28"/>
        </w:rPr>
        <w:t>拟申请</w:t>
      </w:r>
      <w:r w:rsidR="004841F0">
        <w:rPr>
          <w:rFonts w:ascii="仿宋" w:eastAsia="仿宋" w:hAnsi="仿宋" w:hint="eastAsia"/>
          <w:sz w:val="28"/>
          <w:szCs w:val="28"/>
        </w:rPr>
        <w:t>此次两个项目</w:t>
      </w:r>
      <w:r w:rsidRPr="001A7EE7">
        <w:rPr>
          <w:rFonts w:ascii="仿宋" w:eastAsia="仿宋" w:hAnsi="仿宋" w:hint="eastAsia"/>
          <w:sz w:val="28"/>
          <w:szCs w:val="28"/>
        </w:rPr>
        <w:t>的同学请注意了解《海南大学参加国（境）外学习本科学生学籍管理规定》</w:t>
      </w:r>
      <w:r w:rsidR="00035879">
        <w:rPr>
          <w:rFonts w:ascii="仿宋" w:eastAsia="仿宋" w:hAnsi="仿宋" w:hint="eastAsia"/>
          <w:sz w:val="28"/>
          <w:szCs w:val="28"/>
        </w:rPr>
        <w:t>和</w:t>
      </w:r>
      <w:r w:rsidR="00035879" w:rsidRPr="00035879">
        <w:rPr>
          <w:rFonts w:ascii="仿宋" w:eastAsia="仿宋" w:hAnsi="仿宋" w:hint="eastAsia"/>
          <w:sz w:val="28"/>
          <w:szCs w:val="28"/>
        </w:rPr>
        <w:t>《海南大学海南大学学生出国（境）交流学习管理规定》</w:t>
      </w:r>
      <w:r w:rsidRPr="001A7EE7">
        <w:rPr>
          <w:rFonts w:ascii="仿宋" w:eastAsia="仿宋" w:hAnsi="仿宋" w:hint="eastAsia"/>
          <w:sz w:val="28"/>
          <w:szCs w:val="28"/>
        </w:rPr>
        <w:t>，更合理的制定拟修读课程计划，我校教务处和交换学校将对所选课程进行审核。</w:t>
      </w:r>
    </w:p>
    <w:p w:rsidR="00C33BB0" w:rsidRPr="001A7EE7" w:rsidRDefault="00C33BB0" w:rsidP="00C33BB0">
      <w:pPr>
        <w:numPr>
          <w:ilvl w:val="0"/>
          <w:numId w:val="1"/>
        </w:numPr>
        <w:tabs>
          <w:tab w:val="left" w:pos="375"/>
          <w:tab w:val="left" w:pos="2580"/>
        </w:tabs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1A7EE7">
        <w:rPr>
          <w:rFonts w:ascii="仿宋" w:eastAsia="仿宋" w:hAnsi="仿宋" w:hint="eastAsia"/>
          <w:sz w:val="28"/>
          <w:szCs w:val="28"/>
        </w:rPr>
        <w:t>以下项目的费用说明中，“免学费或住宿费”</w:t>
      </w:r>
      <w:proofErr w:type="gramStart"/>
      <w:r w:rsidRPr="001A7EE7">
        <w:rPr>
          <w:rFonts w:ascii="仿宋" w:eastAsia="仿宋" w:hAnsi="仿宋" w:hint="eastAsia"/>
          <w:sz w:val="28"/>
          <w:szCs w:val="28"/>
        </w:rPr>
        <w:t>指免所在</w:t>
      </w:r>
      <w:proofErr w:type="gramEnd"/>
      <w:r w:rsidRPr="001A7EE7">
        <w:rPr>
          <w:rFonts w:ascii="仿宋" w:eastAsia="仿宋" w:hAnsi="仿宋" w:hint="eastAsia"/>
          <w:sz w:val="28"/>
          <w:szCs w:val="28"/>
        </w:rPr>
        <w:t>国（境）外交换学校的学费或住宿费。其他费用，如基本生活费（欧美及日本约</w:t>
      </w:r>
      <w:r w:rsidRPr="001A7EE7">
        <w:rPr>
          <w:rFonts w:ascii="仿宋" w:eastAsia="仿宋" w:hAnsi="仿宋"/>
          <w:sz w:val="28"/>
          <w:szCs w:val="28"/>
        </w:rPr>
        <w:t>500-800</w:t>
      </w:r>
      <w:r w:rsidRPr="001A7EE7">
        <w:rPr>
          <w:rFonts w:ascii="仿宋" w:eastAsia="仿宋" w:hAnsi="仿宋" w:hint="eastAsia"/>
          <w:sz w:val="28"/>
          <w:szCs w:val="28"/>
        </w:rPr>
        <w:t>美元</w:t>
      </w:r>
      <w:r w:rsidRPr="001A7EE7">
        <w:rPr>
          <w:rFonts w:ascii="仿宋" w:eastAsia="仿宋" w:hAnsi="仿宋"/>
          <w:sz w:val="28"/>
          <w:szCs w:val="28"/>
        </w:rPr>
        <w:t>/</w:t>
      </w:r>
      <w:r w:rsidRPr="001A7EE7">
        <w:rPr>
          <w:rFonts w:ascii="仿宋" w:eastAsia="仿宋" w:hAnsi="仿宋" w:hint="eastAsia"/>
          <w:sz w:val="28"/>
          <w:szCs w:val="28"/>
        </w:rPr>
        <w:t>月，韩国约</w:t>
      </w:r>
      <w:r w:rsidRPr="001A7EE7">
        <w:rPr>
          <w:rFonts w:ascii="仿宋" w:eastAsia="仿宋" w:hAnsi="仿宋"/>
          <w:sz w:val="28"/>
          <w:szCs w:val="28"/>
        </w:rPr>
        <w:t>400</w:t>
      </w:r>
      <w:r w:rsidRPr="001A7EE7">
        <w:rPr>
          <w:rFonts w:ascii="仿宋" w:eastAsia="仿宋" w:hAnsi="仿宋" w:hint="eastAsia"/>
          <w:sz w:val="28"/>
          <w:szCs w:val="28"/>
        </w:rPr>
        <w:t>美元</w:t>
      </w:r>
      <w:r w:rsidRPr="001A7EE7">
        <w:rPr>
          <w:rFonts w:ascii="仿宋" w:eastAsia="仿宋" w:hAnsi="仿宋"/>
          <w:sz w:val="28"/>
          <w:szCs w:val="28"/>
        </w:rPr>
        <w:t>/</w:t>
      </w:r>
      <w:r w:rsidRPr="001A7EE7">
        <w:rPr>
          <w:rFonts w:ascii="仿宋" w:eastAsia="仿宋" w:hAnsi="仿宋" w:hint="eastAsia"/>
          <w:sz w:val="28"/>
          <w:szCs w:val="28"/>
        </w:rPr>
        <w:t>月，台湾约</w:t>
      </w:r>
      <w:r w:rsidRPr="001A7EE7">
        <w:rPr>
          <w:rFonts w:ascii="仿宋" w:eastAsia="仿宋" w:hAnsi="仿宋"/>
          <w:sz w:val="28"/>
          <w:szCs w:val="28"/>
        </w:rPr>
        <w:t>1,500</w:t>
      </w:r>
      <w:r w:rsidRPr="001A7EE7">
        <w:rPr>
          <w:rFonts w:ascii="仿宋" w:eastAsia="仿宋" w:hAnsi="仿宋" w:hint="eastAsia"/>
          <w:sz w:val="28"/>
          <w:szCs w:val="28"/>
        </w:rPr>
        <w:t>元人民币</w:t>
      </w:r>
      <w:r w:rsidRPr="001A7EE7">
        <w:rPr>
          <w:rFonts w:ascii="仿宋" w:eastAsia="仿宋" w:hAnsi="仿宋"/>
          <w:sz w:val="28"/>
          <w:szCs w:val="28"/>
        </w:rPr>
        <w:t>/</w:t>
      </w:r>
      <w:r w:rsidRPr="001A7EE7">
        <w:rPr>
          <w:rFonts w:ascii="仿宋" w:eastAsia="仿宋" w:hAnsi="仿宋" w:hint="eastAsia"/>
          <w:sz w:val="28"/>
          <w:szCs w:val="28"/>
        </w:rPr>
        <w:t>月）、往返国际旅费（赴台湾地区及日韩的往返旅费约</w:t>
      </w:r>
      <w:r w:rsidRPr="001A7EE7">
        <w:rPr>
          <w:rFonts w:ascii="仿宋" w:eastAsia="仿宋" w:hAnsi="仿宋"/>
          <w:sz w:val="28"/>
          <w:szCs w:val="28"/>
        </w:rPr>
        <w:t>5,000</w:t>
      </w:r>
      <w:r w:rsidRPr="001A7EE7">
        <w:rPr>
          <w:rFonts w:ascii="仿宋" w:eastAsia="仿宋" w:hAnsi="仿宋" w:hint="eastAsia"/>
          <w:sz w:val="28"/>
          <w:szCs w:val="28"/>
        </w:rPr>
        <w:t>元人民币，欧美等国的国际旅费约</w:t>
      </w:r>
      <w:r w:rsidRPr="001A7EE7">
        <w:rPr>
          <w:rFonts w:ascii="仿宋" w:eastAsia="仿宋" w:hAnsi="仿宋"/>
          <w:sz w:val="28"/>
          <w:szCs w:val="28"/>
        </w:rPr>
        <w:t>10,000</w:t>
      </w:r>
      <w:r w:rsidRPr="001A7EE7">
        <w:rPr>
          <w:rFonts w:ascii="仿宋" w:eastAsia="仿宋" w:hAnsi="仿宋" w:hint="eastAsia"/>
          <w:sz w:val="28"/>
          <w:szCs w:val="28"/>
        </w:rPr>
        <w:t>元人民币）、签证费（约</w:t>
      </w:r>
      <w:r w:rsidRPr="001A7EE7">
        <w:rPr>
          <w:rFonts w:ascii="仿宋" w:eastAsia="仿宋" w:hAnsi="仿宋"/>
          <w:sz w:val="28"/>
          <w:szCs w:val="28"/>
        </w:rPr>
        <w:t>1,000</w:t>
      </w:r>
      <w:r w:rsidRPr="001A7EE7">
        <w:rPr>
          <w:rFonts w:ascii="仿宋" w:eastAsia="仿宋" w:hAnsi="仿宋" w:hint="eastAsia"/>
          <w:sz w:val="28"/>
          <w:szCs w:val="28"/>
        </w:rPr>
        <w:t>元人民币左右）、保险费、书费等，均由本人自理。特别需要注意的是：根据国（境）外法规，交换学生在外期间不能打工。所以，请做好费用估计，根据家庭经济承受能力决定是否申请，以免给家人带来过重的负担。</w:t>
      </w:r>
    </w:p>
    <w:p w:rsidR="00C33BB0" w:rsidRPr="001A7EE7" w:rsidRDefault="00C33BB0" w:rsidP="00C33BB0">
      <w:pPr>
        <w:numPr>
          <w:ilvl w:val="0"/>
          <w:numId w:val="1"/>
        </w:numPr>
        <w:tabs>
          <w:tab w:val="left" w:pos="375"/>
          <w:tab w:val="left" w:pos="2580"/>
        </w:tabs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1A7EE7">
        <w:rPr>
          <w:rFonts w:ascii="仿宋" w:eastAsia="仿宋" w:hAnsi="仿宋" w:hint="eastAsia"/>
          <w:sz w:val="28"/>
          <w:szCs w:val="28"/>
        </w:rPr>
        <w:t>如果外语证书或成绩单（如英语四、六级考试，雅思、托福考试）尚未下发，可以先在网上打印成绩查询网页，经辅导员确认、签字，并加盖学院公章，作为申请材料提交。待证书下发后再补交证书复印件。</w:t>
      </w:r>
    </w:p>
    <w:p w:rsidR="00C33BB0" w:rsidRDefault="00C33BB0" w:rsidP="00C33BB0">
      <w:pPr>
        <w:numPr>
          <w:ilvl w:val="0"/>
          <w:numId w:val="1"/>
        </w:numPr>
        <w:tabs>
          <w:tab w:val="left" w:pos="375"/>
          <w:tab w:val="left" w:pos="2580"/>
        </w:tabs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1A7EE7">
        <w:rPr>
          <w:rFonts w:ascii="仿宋" w:eastAsia="仿宋" w:hAnsi="仿宋" w:hint="eastAsia"/>
          <w:sz w:val="28"/>
          <w:szCs w:val="28"/>
        </w:rPr>
        <w:t>项目的名额仅作参考，操作中将以两校间的实际交换情况及协商</w:t>
      </w:r>
      <w:r w:rsidRPr="001A7EE7">
        <w:rPr>
          <w:rFonts w:ascii="仿宋" w:eastAsia="仿宋" w:hAnsi="仿宋" w:hint="eastAsia"/>
          <w:sz w:val="28"/>
          <w:szCs w:val="28"/>
        </w:rPr>
        <w:lastRenderedPageBreak/>
        <w:t>结果作调整。</w:t>
      </w:r>
    </w:p>
    <w:p w:rsidR="00901556" w:rsidRDefault="00212E78" w:rsidP="00901556">
      <w:pPr>
        <w:numPr>
          <w:ilvl w:val="0"/>
          <w:numId w:val="1"/>
        </w:numPr>
        <w:tabs>
          <w:tab w:val="left" w:pos="375"/>
          <w:tab w:val="left" w:pos="2580"/>
        </w:tabs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研究生申请有奖学金要求的院校时，可</w:t>
      </w:r>
      <w:r w:rsidR="00B07BA3">
        <w:rPr>
          <w:rFonts w:ascii="仿宋" w:eastAsia="仿宋" w:hAnsi="仿宋" w:hint="eastAsia"/>
          <w:sz w:val="28"/>
          <w:szCs w:val="28"/>
        </w:rPr>
        <w:t>选择</w:t>
      </w:r>
      <w:r>
        <w:rPr>
          <w:rFonts w:ascii="仿宋" w:eastAsia="仿宋" w:hAnsi="仿宋" w:hint="eastAsia"/>
          <w:sz w:val="28"/>
          <w:szCs w:val="28"/>
        </w:rPr>
        <w:t>提供本科、研究生时的奖学金证明</w:t>
      </w:r>
      <w:r w:rsidR="008122A8">
        <w:rPr>
          <w:rFonts w:ascii="仿宋" w:eastAsia="仿宋" w:hAnsi="仿宋" w:hint="eastAsia"/>
          <w:sz w:val="28"/>
          <w:szCs w:val="28"/>
        </w:rPr>
        <w:t>；研究生期间如无绩点，可以提供本科绩点。</w:t>
      </w:r>
    </w:p>
    <w:p w:rsidR="004712EC" w:rsidRDefault="004712EC" w:rsidP="00901556">
      <w:pPr>
        <w:numPr>
          <w:ilvl w:val="0"/>
          <w:numId w:val="1"/>
        </w:numPr>
        <w:tabs>
          <w:tab w:val="left" w:pos="375"/>
          <w:tab w:val="left" w:pos="2580"/>
        </w:tabs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如报名时已经参加考试但还未取得语言成绩，可先行报名，语言成绩补充提交的最晚截止时间为面试当天。</w:t>
      </w:r>
    </w:p>
    <w:p w:rsidR="00594A36" w:rsidRPr="00901556" w:rsidRDefault="00594A36" w:rsidP="00901556">
      <w:pPr>
        <w:numPr>
          <w:ilvl w:val="0"/>
          <w:numId w:val="1"/>
        </w:numPr>
        <w:tabs>
          <w:tab w:val="left" w:pos="375"/>
          <w:tab w:val="left" w:pos="2580"/>
        </w:tabs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如报名时未办理护照或通行证等相关手续，可先行报名，之后再行办理，但因没有护照或通行证造成的后果由学生本人承担。</w:t>
      </w:r>
    </w:p>
    <w:p w:rsidR="00C33BB0" w:rsidRPr="001A7EE7" w:rsidRDefault="00C33BB0" w:rsidP="00C33BB0">
      <w:pPr>
        <w:tabs>
          <w:tab w:val="left" w:pos="2580"/>
        </w:tabs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:rsidR="00C33BB0" w:rsidRPr="001A7EE7" w:rsidRDefault="00C33BB0" w:rsidP="00C33BB0">
      <w:pPr>
        <w:snapToGrid w:val="0"/>
        <w:spacing w:before="100" w:beforeAutospacing="1" w:after="100" w:afterAutospacing="1" w:line="300" w:lineRule="auto"/>
        <w:rPr>
          <w:rFonts w:ascii="仿宋" w:eastAsia="仿宋" w:hAnsi="仿宋"/>
          <w:sz w:val="28"/>
          <w:szCs w:val="28"/>
        </w:rPr>
        <w:sectPr w:rsidR="00C33BB0" w:rsidRPr="001A7EE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1A7EE7">
        <w:rPr>
          <w:rFonts w:ascii="仿宋" w:eastAsia="仿宋" w:hAnsi="仿宋" w:hint="eastAsia"/>
          <w:sz w:val="28"/>
          <w:szCs w:val="28"/>
        </w:rPr>
        <w:t>以</w:t>
      </w:r>
      <w:r>
        <w:rPr>
          <w:rFonts w:ascii="仿宋" w:eastAsia="仿宋" w:hAnsi="仿宋" w:hint="eastAsia"/>
          <w:sz w:val="28"/>
          <w:szCs w:val="28"/>
        </w:rPr>
        <w:t>上原则和注意事项与具体项目的要求相冲突时，以具体项目的要求为准。</w:t>
      </w:r>
    </w:p>
    <w:p w:rsidR="00A5546D" w:rsidRPr="00C33BB0" w:rsidRDefault="00A5546D"/>
    <w:sectPr w:rsidR="00A5546D" w:rsidRPr="00C33BB0" w:rsidSect="00392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F86" w:rsidRDefault="00F21F86" w:rsidP="004712EC">
      <w:r>
        <w:separator/>
      </w:r>
    </w:p>
  </w:endnote>
  <w:endnote w:type="continuationSeparator" w:id="0">
    <w:p w:rsidR="00F21F86" w:rsidRDefault="00F21F86" w:rsidP="00471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F86" w:rsidRDefault="00F21F86" w:rsidP="004712EC">
      <w:r>
        <w:separator/>
      </w:r>
    </w:p>
  </w:footnote>
  <w:footnote w:type="continuationSeparator" w:id="0">
    <w:p w:rsidR="00F21F86" w:rsidRDefault="00F21F86" w:rsidP="00471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BB0"/>
    <w:rsid w:val="00035879"/>
    <w:rsid w:val="000E7790"/>
    <w:rsid w:val="00212E78"/>
    <w:rsid w:val="004712EC"/>
    <w:rsid w:val="004841F0"/>
    <w:rsid w:val="005435AB"/>
    <w:rsid w:val="00594A36"/>
    <w:rsid w:val="005A4FAC"/>
    <w:rsid w:val="008122A8"/>
    <w:rsid w:val="0088048B"/>
    <w:rsid w:val="008E1F75"/>
    <w:rsid w:val="00901556"/>
    <w:rsid w:val="00A5546D"/>
    <w:rsid w:val="00AA1968"/>
    <w:rsid w:val="00B07BA3"/>
    <w:rsid w:val="00BB3CA7"/>
    <w:rsid w:val="00BE0EA3"/>
    <w:rsid w:val="00BE639D"/>
    <w:rsid w:val="00C14434"/>
    <w:rsid w:val="00C33BB0"/>
    <w:rsid w:val="00CD28DD"/>
    <w:rsid w:val="00E0023B"/>
    <w:rsid w:val="00E13160"/>
    <w:rsid w:val="00E31318"/>
    <w:rsid w:val="00F21409"/>
    <w:rsid w:val="00F21F86"/>
    <w:rsid w:val="00FB0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19BC70"/>
  <w15:docId w15:val="{D0EE8F56-BC65-41D6-9611-F78EBDDD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B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33BB0"/>
    <w:rPr>
      <w:rFonts w:cs="Times New Roman"/>
      <w:b/>
    </w:rPr>
  </w:style>
  <w:style w:type="paragraph" w:styleId="a4">
    <w:name w:val="header"/>
    <w:basedOn w:val="a"/>
    <w:link w:val="a5"/>
    <w:uiPriority w:val="99"/>
    <w:semiHidden/>
    <w:unhideWhenUsed/>
    <w:rsid w:val="00471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4712E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471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4712E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107</Words>
  <Characters>616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徐亚星</dc:creator>
  <cp:lastModifiedBy>亚星 徐</cp:lastModifiedBy>
  <cp:revision>16</cp:revision>
  <dcterms:created xsi:type="dcterms:W3CDTF">2017-02-23T11:08:00Z</dcterms:created>
  <dcterms:modified xsi:type="dcterms:W3CDTF">2019-03-12T10:12:00Z</dcterms:modified>
</cp:coreProperties>
</file>